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C6D" w:rsidRPr="00236CF0" w:rsidRDefault="005C4C6D" w:rsidP="005C4C6D">
      <w:pPr>
        <w:rPr>
          <w:b/>
          <w:lang/>
        </w:rPr>
      </w:pPr>
      <w:proofErr w:type="spellStart"/>
      <w:r>
        <w:rPr>
          <w:b/>
        </w:rPr>
        <w:t>Питања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активност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настави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шесту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недељу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наставе</w:t>
      </w:r>
      <w:proofErr w:type="spellEnd"/>
      <w:r>
        <w:rPr>
          <w:b/>
        </w:rPr>
        <w:t xml:space="preserve"> </w:t>
      </w:r>
      <w:r w:rsidR="00236CF0">
        <w:rPr>
          <w:b/>
          <w:lang/>
        </w:rPr>
        <w:t>– Клинички блок</w:t>
      </w:r>
    </w:p>
    <w:p w:rsidR="00D13F48" w:rsidRDefault="00D13F48"/>
    <w:p w:rsidR="005C4C6D" w:rsidRDefault="005C4C6D"/>
    <w:p w:rsidR="005C4C6D" w:rsidRDefault="005C4C6D"/>
    <w:p w:rsidR="005C4C6D" w:rsidRDefault="00E06158" w:rsidP="005C4C6D">
      <w:pPr>
        <w:pStyle w:val="ListParagraph"/>
        <w:numPr>
          <w:ilvl w:val="0"/>
          <w:numId w:val="1"/>
        </w:numPr>
      </w:pPr>
      <w:r>
        <w:rPr>
          <w:lang/>
        </w:rPr>
        <w:t>Подела пародонталне хирургије.</w:t>
      </w:r>
    </w:p>
    <w:p w:rsidR="005C4C6D" w:rsidRDefault="00E06158" w:rsidP="005C4C6D">
      <w:pPr>
        <w:pStyle w:val="ListParagraph"/>
        <w:numPr>
          <w:ilvl w:val="0"/>
          <w:numId w:val="1"/>
        </w:numPr>
      </w:pPr>
      <w:r>
        <w:rPr>
          <w:lang/>
        </w:rPr>
        <w:t>Индикације за режањ операцију</w:t>
      </w:r>
      <w:r w:rsidR="005C4C6D">
        <w:t>.</w:t>
      </w:r>
    </w:p>
    <w:p w:rsidR="005C4C6D" w:rsidRDefault="00E06158" w:rsidP="005C4C6D">
      <w:pPr>
        <w:pStyle w:val="ListParagraph"/>
        <w:numPr>
          <w:ilvl w:val="0"/>
          <w:numId w:val="1"/>
        </w:numPr>
      </w:pPr>
      <w:r>
        <w:rPr>
          <w:lang/>
        </w:rPr>
        <w:t xml:space="preserve">Апикално померен режањ – индикације </w:t>
      </w:r>
      <w:r w:rsidR="005C4C6D">
        <w:t>.</w:t>
      </w:r>
    </w:p>
    <w:p w:rsidR="005C4C6D" w:rsidRDefault="00E06158" w:rsidP="005C4C6D">
      <w:pPr>
        <w:pStyle w:val="ListParagraph"/>
        <w:numPr>
          <w:ilvl w:val="0"/>
          <w:numId w:val="1"/>
        </w:numPr>
      </w:pPr>
      <w:r>
        <w:rPr>
          <w:lang/>
        </w:rPr>
        <w:t>Ресективна коштана хирургија.</w:t>
      </w:r>
    </w:p>
    <w:p w:rsidR="005C4C6D" w:rsidRDefault="00E06158" w:rsidP="005C4C6D">
      <w:pPr>
        <w:pStyle w:val="ListParagraph"/>
        <w:numPr>
          <w:ilvl w:val="0"/>
          <w:numId w:val="1"/>
        </w:numPr>
      </w:pPr>
      <w:r>
        <w:rPr>
          <w:lang/>
        </w:rPr>
        <w:t>Објаснити хемисекцију зуба</w:t>
      </w:r>
      <w:r w:rsidR="005C4C6D">
        <w:t>.</w:t>
      </w:r>
    </w:p>
    <w:p w:rsidR="005C4C6D" w:rsidRDefault="00E06158" w:rsidP="005C4C6D">
      <w:pPr>
        <w:pStyle w:val="ListParagraph"/>
        <w:numPr>
          <w:ilvl w:val="0"/>
          <w:numId w:val="1"/>
        </w:numPr>
      </w:pPr>
      <w:r>
        <w:rPr>
          <w:lang/>
        </w:rPr>
        <w:t>Објаснити бисекцију  зуба</w:t>
      </w:r>
      <w:r w:rsidR="005C4C6D">
        <w:t>.</w:t>
      </w:r>
    </w:p>
    <w:p w:rsidR="005C4C6D" w:rsidRDefault="00E06158" w:rsidP="005C4C6D">
      <w:pPr>
        <w:pStyle w:val="ListParagraph"/>
        <w:numPr>
          <w:ilvl w:val="0"/>
          <w:numId w:val="1"/>
        </w:numPr>
      </w:pPr>
      <w:r>
        <w:rPr>
          <w:lang/>
        </w:rPr>
        <w:t xml:space="preserve">Објаснити </w:t>
      </w:r>
      <w:r w:rsidR="00236CF0">
        <w:rPr>
          <w:lang/>
        </w:rPr>
        <w:t xml:space="preserve">ампутацију </w:t>
      </w:r>
      <w:r>
        <w:rPr>
          <w:lang/>
        </w:rPr>
        <w:t xml:space="preserve"> корена зуба</w:t>
      </w:r>
      <w:r w:rsidR="005C4C6D">
        <w:t>.</w:t>
      </w:r>
    </w:p>
    <w:p w:rsidR="005C4C6D" w:rsidRDefault="00236CF0" w:rsidP="005C4C6D">
      <w:pPr>
        <w:pStyle w:val="ListParagraph"/>
        <w:numPr>
          <w:ilvl w:val="0"/>
          <w:numId w:val="1"/>
        </w:numPr>
      </w:pPr>
      <w:r>
        <w:rPr>
          <w:lang/>
        </w:rPr>
        <w:t>Коштани трансплантати-подела</w:t>
      </w:r>
      <w:r w:rsidR="005C4C6D">
        <w:t>.</w:t>
      </w:r>
    </w:p>
    <w:p w:rsidR="00036158" w:rsidRDefault="00236CF0" w:rsidP="005C4C6D">
      <w:pPr>
        <w:pStyle w:val="ListParagraph"/>
        <w:numPr>
          <w:ilvl w:val="0"/>
          <w:numId w:val="1"/>
        </w:numPr>
      </w:pPr>
      <w:r>
        <w:rPr>
          <w:lang/>
        </w:rPr>
        <w:t>Примена имплантата у пародонтологији.</w:t>
      </w:r>
    </w:p>
    <w:p w:rsidR="009E4479" w:rsidRPr="009E4479" w:rsidRDefault="00236CF0" w:rsidP="005C4C6D">
      <w:pPr>
        <w:pStyle w:val="ListParagraph"/>
        <w:numPr>
          <w:ilvl w:val="0"/>
          <w:numId w:val="1"/>
        </w:numPr>
      </w:pPr>
      <w:r>
        <w:rPr>
          <w:lang/>
        </w:rPr>
        <w:t>Вођена регенерација ткива.</w:t>
      </w:r>
    </w:p>
    <w:p w:rsidR="009E4479" w:rsidRPr="009E4479" w:rsidRDefault="00236CF0" w:rsidP="005C4C6D">
      <w:pPr>
        <w:pStyle w:val="ListParagraph"/>
        <w:numPr>
          <w:ilvl w:val="0"/>
          <w:numId w:val="1"/>
        </w:numPr>
      </w:pPr>
      <w:r>
        <w:rPr>
          <w:lang/>
        </w:rPr>
        <w:t>Активна регенерација пародонталних ткива.</w:t>
      </w:r>
    </w:p>
    <w:p w:rsidR="009E4479" w:rsidRPr="005C4C6D" w:rsidRDefault="00236CF0" w:rsidP="005C4C6D">
      <w:pPr>
        <w:pStyle w:val="ListParagraph"/>
        <w:numPr>
          <w:ilvl w:val="0"/>
          <w:numId w:val="1"/>
        </w:numPr>
      </w:pPr>
      <w:r>
        <w:rPr>
          <w:lang/>
        </w:rPr>
        <w:t>Улога фактора раста у регенерацији пародонталних ткива.</w:t>
      </w:r>
    </w:p>
    <w:sectPr w:rsidR="009E4479" w:rsidRPr="005C4C6D" w:rsidSect="00D13F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26615"/>
    <w:multiLevelType w:val="hybridMultilevel"/>
    <w:tmpl w:val="00840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4C6D"/>
    <w:rsid w:val="00036158"/>
    <w:rsid w:val="00236CF0"/>
    <w:rsid w:val="005C4C6D"/>
    <w:rsid w:val="006B330F"/>
    <w:rsid w:val="00912080"/>
    <w:rsid w:val="009E4479"/>
    <w:rsid w:val="00B32CA3"/>
    <w:rsid w:val="00D13F48"/>
    <w:rsid w:val="00E06158"/>
    <w:rsid w:val="00E51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C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C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6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Corporate Edition</cp:lastModifiedBy>
  <cp:revision>4</cp:revision>
  <dcterms:created xsi:type="dcterms:W3CDTF">2014-02-04T13:47:00Z</dcterms:created>
  <dcterms:modified xsi:type="dcterms:W3CDTF">2015-03-13T09:59:00Z</dcterms:modified>
</cp:coreProperties>
</file>